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9474CB0" w:rsidR="00943E0D" w:rsidRPr="004E355C" w:rsidRDefault="007B2FAF" w:rsidP="002434F9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在线平台</w:t>
      </w:r>
      <w:r>
        <w:rPr>
          <w:rFonts w:ascii="Arial" w:hAnsi="Arial" w:hint="eastAsia"/>
          <w:color w:val="808080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color w:val="808080"/>
          <w:sz w:val="20"/>
          <w:szCs w:val="20"/>
        </w:rPr>
        <w:t>Blum Inspirations</w:t>
      </w:r>
      <w:r>
        <w:rPr>
          <w:rFonts w:ascii="Arial" w:hAnsi="Arial" w:hint="eastAsia"/>
          <w:color w:val="808080"/>
          <w:sz w:val="20"/>
          <w:szCs w:val="20"/>
        </w:rPr>
        <w:t xml:space="preserve"> </w:t>
      </w:r>
      <w:r>
        <w:rPr>
          <w:rFonts w:ascii="Arial" w:hAnsi="Arial" w:hint="eastAsia"/>
          <w:color w:val="808080"/>
          <w:sz w:val="20"/>
          <w:szCs w:val="20"/>
        </w:rPr>
        <w:t>助力家具制造</w:t>
      </w:r>
    </w:p>
    <w:p w14:paraId="01003DB3" w14:textId="4D0F5DF2" w:rsidR="00943E0D" w:rsidRPr="00F65616" w:rsidRDefault="007B2FAF" w:rsidP="002434F9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通过视频、图片和新闻报道等形式介绍创新型家具方案</w:t>
      </w:r>
    </w:p>
    <w:p w14:paraId="4134F358" w14:textId="3733EB27" w:rsidR="003B6DB6" w:rsidRPr="00B15A7A" w:rsidRDefault="00596772" w:rsidP="002434F9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介绍新老五金件在具体应用中的用途</w:t>
      </w:r>
    </w:p>
    <w:p w14:paraId="0B11C7AB" w14:textId="2915B7B2" w:rsidR="00183A51" w:rsidRPr="00B15A7A" w:rsidRDefault="00183A51" w:rsidP="002434F9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6="http://schemas.microsoft.com/office/drawing/2014/main" xmlns:a="http://schemas.openxmlformats.org/drawingml/2006/main" xmlns:a14="http://schemas.microsoft.com/office/drawing/2010/main" xmlns:pic="http://schemas.openxmlformats.org/drawingml/2006/picture">
            <w:pict w14:anchorId="6631229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6C6A9D99" w:rsidR="1CED830D" w:rsidRPr="00D4455C" w:rsidRDefault="00837D35" w:rsidP="002434F9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hint="eastAsia"/>
          <w:b/>
          <w:bCs/>
          <w:sz w:val="28"/>
          <w:szCs w:val="28"/>
        </w:rPr>
        <w:t>通过创新方案帮助客户激发灵感</w:t>
      </w:r>
    </w:p>
    <w:p w14:paraId="738416C4" w14:textId="6E038906" w:rsidR="00183A51" w:rsidRPr="00C1454C" w:rsidRDefault="000773AB" w:rsidP="002434F9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hint="eastAsia"/>
          <w:b/>
          <w:bCs/>
        </w:rPr>
        <w:t>家具创意尽在新平台</w:t>
      </w:r>
      <w:r>
        <w:rPr>
          <w:rFonts w:ascii="Arial" w:hAnsi="Arial" w:hint="eastAsia"/>
          <w:b/>
          <w:bCs/>
        </w:rPr>
        <w:t xml:space="preserve"> </w:t>
      </w:r>
      <w:hyperlink r:id="rId10" w:history="1">
        <w:r w:rsidR="00630EE5">
          <w:rPr>
            <w:rStyle w:val="Hyperlink"/>
            <w:rFonts w:ascii="Arial" w:hAnsi="Arial" w:hint="eastAsia"/>
            <w:b/>
            <w:bCs/>
            <w:u w:val="none"/>
          </w:rPr>
          <w:t>www.blum-inspirations.com</w:t>
        </w:r>
      </w:hyperlink>
    </w:p>
    <w:p w14:paraId="00E5C8CF" w14:textId="77777777" w:rsidR="002434F9" w:rsidRDefault="002434F9" w:rsidP="002434F9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430A6587" w:rsidR="00183A51" w:rsidRDefault="1CED830D" w:rsidP="002434F9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hint="eastAsia"/>
          <w:color w:val="000000" w:themeColor="text1"/>
          <w:sz w:val="20"/>
          <w:szCs w:val="20"/>
        </w:rPr>
        <w:t>赫西斯特</w:t>
      </w:r>
      <w:r>
        <w:rPr>
          <w:rFonts w:ascii="Arial" w:hAnsi="Arial" w:hint="eastAsia"/>
          <w:color w:val="000000" w:themeColor="text1"/>
          <w:sz w:val="20"/>
          <w:szCs w:val="20"/>
        </w:rPr>
        <w:t>/</w:t>
      </w:r>
      <w:r>
        <w:rPr>
          <w:rFonts w:ascii="Arial" w:hAnsi="Arial" w:hint="eastAsia"/>
          <w:color w:val="000000" w:themeColor="text1"/>
          <w:sz w:val="20"/>
          <w:szCs w:val="20"/>
        </w:rPr>
        <w:t>奥地利，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2019 </w:t>
      </w:r>
      <w:r>
        <w:rPr>
          <w:rFonts w:ascii="Arial" w:hAnsi="Arial" w:hint="eastAsia"/>
          <w:color w:val="000000" w:themeColor="text1"/>
          <w:sz w:val="20"/>
          <w:szCs w:val="20"/>
        </w:rPr>
        <w:t>年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 5 </w:t>
      </w:r>
      <w:r>
        <w:rPr>
          <w:rFonts w:ascii="Arial" w:hAnsi="Arial" w:hint="eastAsia"/>
          <w:color w:val="000000" w:themeColor="text1"/>
          <w:sz w:val="20"/>
          <w:szCs w:val="20"/>
        </w:rPr>
        <w:t>月。</w:t>
      </w:r>
      <w:r>
        <w:rPr>
          <w:rFonts w:ascii="Arial" w:hAnsi="Arial" w:hint="eastAsia"/>
          <w:b/>
          <w:bCs/>
          <w:i/>
          <w:iCs/>
          <w:color w:val="000000" w:themeColor="text1"/>
          <w:sz w:val="20"/>
          <w:szCs w:val="20"/>
        </w:rPr>
        <w:t>Blum Inspirations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是奥地利五金件制造商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</w:t>
      </w:r>
      <w:r w:rsidRPr="006A376E">
        <w:rPr>
          <w:rFonts w:ascii="Arial" w:hAnsi="Arial" w:hint="eastAsia"/>
          <w:b/>
          <w:bCs/>
          <w:sz w:val="20"/>
          <w:szCs w:val="20"/>
        </w:rPr>
        <w:t>隆全新打造的一个在线平台，旨在定期介绍各种新创意和创新型家具方案。</w:t>
      </w:r>
      <w:r w:rsidRPr="006A376E">
        <w:rPr>
          <w:rFonts w:ascii="Arial" w:hAnsi="Arial" w:hint="eastAsia"/>
          <w:b/>
          <w:bCs/>
          <w:sz w:val="20"/>
          <w:szCs w:val="20"/>
        </w:rPr>
        <w:t xml:space="preserve">Blum </w:t>
      </w:r>
      <w:r w:rsidRPr="006A376E">
        <w:rPr>
          <w:rFonts w:ascii="Arial" w:hAnsi="Arial" w:hint="eastAsia"/>
          <w:b/>
          <w:bCs/>
          <w:sz w:val="20"/>
          <w:szCs w:val="20"/>
        </w:rPr>
        <w:t>百隆借此为客户提供创新动力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，使用优质五金件帮助他们将家具创意转化成现实，不限厨房，面向各种户型。</w:t>
      </w:r>
    </w:p>
    <w:p w14:paraId="389E7018" w14:textId="77777777" w:rsidR="002434F9" w:rsidRDefault="002434F9" w:rsidP="002434F9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3F59C" w14:textId="6384EF82" w:rsidR="00800A84" w:rsidRDefault="00CA79E9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有兴趣者可访问以下平台，了解创新型家具方案</w:t>
      </w:r>
      <w:r>
        <w:rPr>
          <w:rFonts w:ascii="Arial" w:hAnsi="Arial" w:hint="eastAsia"/>
          <w:sz w:val="20"/>
          <w:szCs w:val="20"/>
        </w:rPr>
        <w:t xml:space="preserve"> </w:t>
      </w:r>
      <w:hyperlink r:id="rId11" w:history="1">
        <w:r w:rsidR="00630EE5">
          <w:rPr>
            <w:rStyle w:val="Hyperlink"/>
            <w:rFonts w:ascii="Arial" w:hAnsi="Arial" w:hint="eastAsia"/>
            <w:sz w:val="20"/>
            <w:szCs w:val="20"/>
            <w:u w:val="none"/>
          </w:rPr>
          <w:t>www.blum-inspirations.com</w:t>
        </w:r>
      </w:hyperlink>
      <w:r>
        <w:rPr>
          <w:rFonts w:ascii="Arial" w:hAnsi="Arial" w:hint="eastAsia"/>
          <w:sz w:val="20"/>
          <w:szCs w:val="20"/>
        </w:rPr>
        <w:t>。在这个平台上，奥地利五金件专家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通过视频、插图和新闻报道等形式介绍其五金件在具体应用中的使用情况。其中，重点介绍各种巧妙的收纳空间解决方案，既有厨房收纳，也涉及到其他家居空间的收纳问题。在这个在线平台上，您还可以直观、互动地体验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百隆在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/>
          <w:sz w:val="20"/>
          <w:szCs w:val="20"/>
        </w:rPr>
        <w:t>interzum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展会上现场展示的解决方案。平台上的家具创意会不断增多，逐渐发展成为木工和家具生产商汲取灵感的源泉，家具使用者亦可从中获益。通过这种方式，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百隆既能为不同家居空间的多元化家具方案注入活力，又能成为方案的提供者，不论是小户型、中等户型还是大户型，在这里都能找到适合的方案。</w:t>
      </w:r>
    </w:p>
    <w:p w14:paraId="5F84E974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66631555" w14:textId="4CBAD5A6" w:rsidR="00802E60" w:rsidRDefault="0002719E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共享灵感，助力创意成真</w:t>
      </w:r>
      <w:r>
        <w:rPr>
          <w:rFonts w:ascii="Arial" w:hAnsi="Arial" w:hint="eastAsia"/>
          <w:b/>
          <w:sz w:val="20"/>
          <w:szCs w:val="20"/>
        </w:rPr>
        <w:br/>
      </w:r>
      <w:r>
        <w:rPr>
          <w:rFonts w:ascii="Arial" w:hAnsi="Arial" w:hint="eastAsia"/>
          <w:sz w:val="20"/>
          <w:szCs w:val="20"/>
        </w:rPr>
        <w:t>五金件制造商</w:t>
      </w:r>
      <w:r w:rsidR="00661B1C">
        <w:rPr>
          <w:rFonts w:ascii="Arial" w:hAnsi="Arial" w:hint="eastAsia"/>
          <w:sz w:val="20"/>
          <w:szCs w:val="20"/>
        </w:rPr>
        <w:t>Blum</w:t>
      </w:r>
      <w:r w:rsidR="00661B1C">
        <w:rPr>
          <w:rFonts w:ascii="Arial" w:hAnsi="Arial"/>
          <w:sz w:val="20"/>
          <w:szCs w:val="20"/>
        </w:rPr>
        <w:t xml:space="preserve"> </w:t>
      </w:r>
      <w:r w:rsidR="00661B1C">
        <w:rPr>
          <w:rFonts w:ascii="Arial" w:hAnsi="Arial" w:hint="eastAsia"/>
          <w:sz w:val="20"/>
          <w:szCs w:val="20"/>
        </w:rPr>
        <w:t>百隆</w:t>
      </w:r>
      <w:r>
        <w:rPr>
          <w:rFonts w:ascii="Arial" w:hAnsi="Arial" w:hint="eastAsia"/>
          <w:sz w:val="20"/>
          <w:szCs w:val="20"/>
        </w:rPr>
        <w:t>主要通过开展深入的市场调研这种方式开发创新型应用。在厨房观察活动中，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百隆调查全球家具使用者的行为方式以及他们对家具的要求，</w:t>
      </w:r>
      <w:r w:rsidR="00467B26">
        <w:rPr>
          <w:rFonts w:ascii="Arial" w:hAnsi="Arial" w:hint="eastAsia"/>
          <w:sz w:val="20"/>
          <w:szCs w:val="20"/>
        </w:rPr>
        <w:t>以此</w:t>
      </w:r>
      <w:r>
        <w:rPr>
          <w:rFonts w:ascii="Arial" w:hAnsi="Arial" w:hint="eastAsia"/>
          <w:sz w:val="20"/>
          <w:szCs w:val="20"/>
        </w:rPr>
        <w:t>制定五金件方案。此外，我们还与手工业、商业和工业等领域的客户和合作伙伴展开深入的交流，之后直接将这些目标</w:t>
      </w:r>
      <w:r w:rsidR="00467B26">
        <w:rPr>
          <w:rFonts w:ascii="Arial" w:hAnsi="Arial" w:hint="eastAsia"/>
          <w:sz w:val="20"/>
          <w:szCs w:val="20"/>
        </w:rPr>
        <w:t>群体</w:t>
      </w:r>
      <w:r>
        <w:rPr>
          <w:rFonts w:ascii="Arial" w:hAnsi="Arial" w:hint="eastAsia"/>
          <w:sz w:val="20"/>
          <w:szCs w:val="20"/>
        </w:rPr>
        <w:t>的需求反映到新产品和新服务的开发过程中。将充满</w:t>
      </w:r>
      <w:r w:rsidR="005A5E76">
        <w:rPr>
          <w:rFonts w:ascii="Arial" w:hAnsi="Arial" w:hint="eastAsia"/>
          <w:sz w:val="20"/>
          <w:szCs w:val="20"/>
        </w:rPr>
        <w:t>知识和</w:t>
      </w:r>
      <w:r>
        <w:rPr>
          <w:rFonts w:ascii="Arial" w:hAnsi="Arial" w:hint="eastAsia"/>
          <w:sz w:val="20"/>
          <w:szCs w:val="20"/>
        </w:rPr>
        <w:t>灵感的家具创意提供给客户并使新的方案成为可能，这是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百隆的重要诉求之一。</w:t>
      </w:r>
    </w:p>
    <w:p w14:paraId="6B88C9BD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07004495" w14:textId="2FE8C987" w:rsidR="002434F9" w:rsidRDefault="002434F9" w:rsidP="002434F9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  <w:szCs w:val="18"/>
        </w:rPr>
        <w:t>字符数：</w:t>
      </w:r>
      <w:r w:rsidR="00227B0A">
        <w:rPr>
          <w:rFonts w:ascii="Arial" w:hAnsi="Arial"/>
          <w:sz w:val="18"/>
          <w:szCs w:val="18"/>
        </w:rPr>
        <w:t>732</w:t>
      </w:r>
      <w:r>
        <w:rPr>
          <w:rFonts w:ascii="Arial" w:hAnsi="Arial" w:hint="eastAsia"/>
          <w:sz w:val="18"/>
          <w:szCs w:val="18"/>
        </w:rPr>
        <w:t>（包括空格），字数：</w:t>
      </w:r>
      <w:r w:rsidR="00227B0A">
        <w:rPr>
          <w:rFonts w:ascii="Arial" w:hAnsi="Arial"/>
          <w:sz w:val="18"/>
          <w:szCs w:val="18"/>
        </w:rPr>
        <w:t>612</w:t>
      </w:r>
    </w:p>
    <w:p w14:paraId="7850A2B1" w14:textId="77777777" w:rsidR="002434F9" w:rsidRPr="004E355C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0EB64AF7" w:rsidR="00183A51" w:rsidRDefault="00183A51" w:rsidP="002434F9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 w:hint="eastAsia"/>
          <w:b/>
          <w:noProof/>
          <w:color w:val="2B579A"/>
          <w:sz w:val="28"/>
          <w:szCs w:val="28"/>
          <w:shd w:val="clear" w:color="auto" w:fill="E6E6E6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 w:hint="eastAsia"/>
          <w:sz w:val="20"/>
          <w:szCs w:val="20"/>
        </w:rPr>
        <w:tab/>
      </w:r>
      <w:hyperlink r:id="rId13" w:history="1">
        <w:r>
          <w:rPr>
            <w:rStyle w:val="Hyperlink"/>
            <w:rFonts w:ascii="Arial" w:hAnsi="Arial" w:hint="eastAsia"/>
            <w:sz w:val="20"/>
            <w:szCs w:val="20"/>
          </w:rPr>
          <w:t>www.blum.com</w:t>
        </w:r>
      </w:hyperlink>
      <w:r>
        <w:rPr>
          <w:rFonts w:ascii="Arial" w:hAnsi="Arial" w:hint="eastAsia"/>
          <w:sz w:val="20"/>
          <w:szCs w:val="20"/>
        </w:rPr>
        <w:br/>
      </w:r>
      <w:r w:rsidRPr="00641AEF">
        <w:rPr>
          <w:rFonts w:hint="eastAsia"/>
          <w:noProof/>
          <w:color w:val="2B579A"/>
          <w:shd w:val="clear" w:color="auto" w:fill="E6E6E6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5" w:history="1">
        <w:r>
          <w:rPr>
            <w:rStyle w:val="Hyperlink"/>
            <w:rFonts w:ascii="Arial" w:hAnsi="Arial" w:hint="eastAsia"/>
            <w:sz w:val="20"/>
            <w:szCs w:val="20"/>
          </w:rPr>
          <w:t>www.twitter.com/BlumPresse</w:t>
        </w:r>
      </w:hyperlink>
      <w:r>
        <w:rPr>
          <w:rFonts w:ascii="Arial" w:hAnsi="Arial" w:hint="eastAsia"/>
          <w:sz w:val="20"/>
          <w:szCs w:val="20"/>
        </w:rPr>
        <w:br/>
      </w:r>
      <w:r w:rsidRPr="00224453">
        <w:rPr>
          <w:rFonts w:ascii="Arial" w:hAnsi="Arial" w:cs="Arial" w:hint="eastAsia"/>
          <w:noProof/>
          <w:color w:val="0000FF"/>
          <w:sz w:val="20"/>
          <w:szCs w:val="20"/>
          <w:shd w:val="clear" w:color="auto" w:fill="E6E6E6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7" w:history="1">
        <w:r>
          <w:rPr>
            <w:rStyle w:val="Hyperlink"/>
            <w:rFonts w:ascii="Arial" w:hAnsi="Arial" w:hint="eastAsia"/>
            <w:sz w:val="20"/>
            <w:szCs w:val="20"/>
          </w:rPr>
          <w:t>www.youtube.com/user/JuliusBlumGmbH</w:t>
        </w:r>
      </w:hyperlink>
      <w:r>
        <w:rPr>
          <w:rFonts w:ascii="Arial" w:hAnsi="Arial" w:hint="eastAsia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 w:hint="eastAsia"/>
          <w:noProof/>
          <w:color w:val="2B579A"/>
          <w:sz w:val="20"/>
          <w:szCs w:val="20"/>
          <w:shd w:val="clear" w:color="auto" w:fill="E6E6E6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hint="eastAsia"/>
          <w:sz w:val="20"/>
          <w:szCs w:val="20"/>
        </w:rPr>
        <w:tab/>
      </w:r>
      <w:hyperlink r:id="rId19" w:history="1">
        <w:r>
          <w:rPr>
            <w:rStyle w:val="Hyperlink"/>
            <w:rFonts w:ascii="Arial Hebrew Light" w:hAnsi="Arial Hebrew Light" w:hint="eastAsia"/>
            <w:sz w:val="20"/>
            <w:szCs w:val="20"/>
          </w:rPr>
          <w:t>www.linkedin.com/company/julius-blum-gmbh</w:t>
        </w:r>
      </w:hyperlink>
    </w:p>
    <w:p w14:paraId="071F78D7" w14:textId="7FC3E21C" w:rsidR="00183A51" w:rsidRDefault="00183A51" w:rsidP="002434F9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4072A0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4C671828" w:rsidR="00183A51" w:rsidRPr="00C85871" w:rsidRDefault="004072A0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2A16A580" wp14:editId="5382A9A1">
                  <wp:extent cx="2160000" cy="1707895"/>
                  <wp:effectExtent l="0" t="0" r="0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IMG263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70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5076C">
              <w:rPr>
                <w:rFonts w:ascii="Arial" w:hAnsi="Arial" w:hint="eastAsia"/>
                <w:color w:val="000000"/>
                <w:sz w:val="18"/>
                <w:szCs w:val="18"/>
              </w:rPr>
              <w:br/>
            </w:r>
          </w:p>
        </w:tc>
        <w:tc>
          <w:tcPr>
            <w:tcW w:w="4206" w:type="dxa"/>
            <w:shd w:val="clear" w:color="auto" w:fill="auto"/>
          </w:tcPr>
          <w:p w14:paraId="7810D1B1" w14:textId="19F2CAF4" w:rsidR="00E627BD" w:rsidRDefault="00183A51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4072A0">
              <w:rPr>
                <w:rFonts w:ascii="Arial" w:hAnsi="Arial"/>
                <w:color w:val="000000"/>
                <w:sz w:val="18"/>
                <w:szCs w:val="18"/>
              </w:rPr>
              <w:t>IMG2634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03A78DF5" w14:textId="77777777" w:rsidR="002434F9" w:rsidRDefault="002434F9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73341022" w:rsidR="00183A51" w:rsidRPr="00227B0A" w:rsidRDefault="0066221D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创新动力的伊甸园</w:t>
            </w:r>
            <w:r w:rsidRPr="00227B0A">
              <w:rPr>
                <w:rFonts w:ascii="Arial" w:hAnsi="Arial" w:hint="eastAsia"/>
                <w:color w:val="000000"/>
                <w:sz w:val="18"/>
                <w:szCs w:val="18"/>
                <w:lang w:val="en-US"/>
              </w:rPr>
              <w:t>：</w:t>
            </w:r>
            <w:r w:rsidRPr="00227B0A">
              <w:rPr>
                <w:rFonts w:ascii="Arial" w:hAnsi="Arial" w:hint="eastAsia"/>
                <w:color w:val="000000"/>
                <w:sz w:val="18"/>
                <w:szCs w:val="18"/>
                <w:lang w:val="en-US"/>
              </w:rPr>
              <w:t xml:space="preserve">Blum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百隆推出在线平台</w:t>
            </w:r>
            <w:r w:rsidRPr="00227B0A">
              <w:rPr>
                <w:rFonts w:ascii="Arial" w:hAnsi="Arial" w:hint="eastAsia"/>
                <w:color w:val="000000"/>
                <w:sz w:val="18"/>
                <w:szCs w:val="18"/>
                <w:lang w:val="en-US"/>
              </w:rPr>
              <w:t xml:space="preserve"> </w:t>
            </w:r>
            <w:r w:rsidRPr="00227B0A">
              <w:rPr>
                <w:rFonts w:ascii="Arial" w:hAnsi="Arial" w:hint="eastAsia"/>
                <w:i/>
                <w:color w:val="000000"/>
                <w:sz w:val="18"/>
                <w:szCs w:val="18"/>
                <w:lang w:val="en-US"/>
              </w:rPr>
              <w:t>Blum Inspirations</w:t>
            </w:r>
          </w:p>
        </w:tc>
        <w:bookmarkStart w:id="0" w:name="_GoBack"/>
        <w:bookmarkEnd w:id="0"/>
      </w:tr>
    </w:tbl>
    <w:p w14:paraId="42C8DED5" w14:textId="75D6F468" w:rsidR="00183A51" w:rsidRDefault="00183A51" w:rsidP="002434F9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b/>
          <w:sz w:val="18"/>
          <w:szCs w:val="18"/>
        </w:rPr>
        <w:t>参考编号：</w:t>
      </w:r>
      <w:proofErr w:type="spellStart"/>
      <w:r>
        <w:rPr>
          <w:rFonts w:ascii="Arial" w:hAnsi="Arial" w:hint="eastAsia"/>
          <w:sz w:val="18"/>
          <w:szCs w:val="18"/>
        </w:rPr>
        <w:t>Blum_Interzum</w:t>
      </w:r>
      <w:proofErr w:type="spellEnd"/>
      <w:r>
        <w:rPr>
          <w:rFonts w:ascii="Arial" w:hAnsi="Arial" w:hint="eastAsia"/>
          <w:sz w:val="18"/>
          <w:szCs w:val="18"/>
        </w:rPr>
        <w:t xml:space="preserve"> 2019_blum-inspirations.com</w:t>
      </w:r>
    </w:p>
    <w:p w14:paraId="2FDA27D3" w14:textId="77777777" w:rsidR="002434F9" w:rsidRDefault="002434F9" w:rsidP="002434F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338FD48E" w:rsidR="00183A51" w:rsidRDefault="00183A51" w:rsidP="002434F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详情请联系：</w:t>
      </w:r>
    </w:p>
    <w:p w14:paraId="7ED6C221" w14:textId="63C5262D" w:rsidR="00183A51" w:rsidRDefault="3877935C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Stefan Baumann</w:t>
      </w:r>
      <w:r>
        <w:rPr>
          <w:rFonts w:ascii="Arial" w:hAnsi="Arial" w:hint="eastAsia"/>
          <w:sz w:val="20"/>
          <w:szCs w:val="20"/>
        </w:rPr>
        <w:t>：电话</w:t>
      </w:r>
      <w:r>
        <w:rPr>
          <w:rFonts w:ascii="Arial" w:hAnsi="Arial" w:hint="eastAsia"/>
          <w:sz w:val="20"/>
          <w:szCs w:val="20"/>
        </w:rPr>
        <w:t xml:space="preserve"> +43 5578 705-2605</w:t>
      </w:r>
      <w:r>
        <w:rPr>
          <w:rFonts w:ascii="Arial" w:hAnsi="Arial" w:hint="eastAsia"/>
          <w:sz w:val="20"/>
          <w:szCs w:val="20"/>
        </w:rPr>
        <w:t>；电子邮箱</w:t>
      </w:r>
      <w:r>
        <w:rPr>
          <w:rFonts w:ascii="Arial" w:hAnsi="Arial" w:hint="eastAsia"/>
          <w:sz w:val="20"/>
          <w:szCs w:val="20"/>
        </w:rPr>
        <w:t xml:space="preserve"> </w:t>
      </w:r>
      <w:hyperlink r:id="rId21">
        <w:r>
          <w:rPr>
            <w:rStyle w:val="Hyperlink"/>
            <w:rFonts w:ascii="Arial" w:hAnsi="Arial" w:hint="eastAsia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Julius Blum GmbH</w:t>
      </w:r>
      <w:r>
        <w:rPr>
          <w:rFonts w:ascii="Arial" w:hAnsi="Arial" w:hint="eastAsia"/>
          <w:sz w:val="20"/>
          <w:szCs w:val="20"/>
        </w:rPr>
        <w:br/>
        <w:t>Industriestr.1</w:t>
      </w:r>
      <w:r>
        <w:rPr>
          <w:rFonts w:ascii="Arial" w:hAnsi="Arial" w:hint="eastAsia"/>
          <w:sz w:val="20"/>
          <w:szCs w:val="20"/>
        </w:rPr>
        <w:br/>
        <w:t>6973 Höchst/Austria</w:t>
      </w:r>
      <w:bookmarkStart w:id="1" w:name="_Hlk516056811"/>
    </w:p>
    <w:p w14:paraId="4BDDA4F5" w14:textId="77777777" w:rsidR="002434F9" w:rsidRDefault="002434F9" w:rsidP="002434F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5F369421" w:rsidR="00183A51" w:rsidRDefault="00183A51" w:rsidP="002434F9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hint="eastAsia"/>
          <w:b/>
          <w:sz w:val="20"/>
          <w:szCs w:val="20"/>
        </w:rPr>
        <w:t>其他媒体消息和数字媒体包</w:t>
      </w:r>
      <w:r>
        <w:rPr>
          <w:rFonts w:ascii="Arial" w:hAnsi="Arial" w:hint="eastAsia"/>
          <w:sz w:val="20"/>
          <w:szCs w:val="20"/>
        </w:rPr>
        <w:t>请访问</w:t>
      </w:r>
      <w:r>
        <w:rPr>
          <w:rFonts w:ascii="Arial" w:hAnsi="Arial" w:hint="eastAsia"/>
          <w:b/>
          <w:sz w:val="20"/>
          <w:szCs w:val="20"/>
        </w:rPr>
        <w:t xml:space="preserve"> </w:t>
      </w:r>
      <w:hyperlink r:id="rId22" w:history="1">
        <w:r>
          <w:rPr>
            <w:rStyle w:val="Hyperlink"/>
            <w:rFonts w:ascii="Arial" w:hAnsi="Arial" w:hint="eastAsia"/>
            <w:sz w:val="20"/>
            <w:szCs w:val="20"/>
          </w:rPr>
          <w:t>https://www.blum.com/at/de/unternehmen/presse/</w:t>
        </w:r>
      </w:hyperlink>
    </w:p>
    <w:p w14:paraId="58F61329" w14:textId="110E2539" w:rsidR="00183A51" w:rsidRDefault="00183A51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图片：</w:t>
      </w:r>
      <w:r>
        <w:rPr>
          <w:rFonts w:ascii="Arial" w:hAnsi="Arial" w:hint="eastAsia"/>
          <w:sz w:val="20"/>
          <w:szCs w:val="20"/>
        </w:rPr>
        <w:t>出版用免费，请注明图片来源</w:t>
      </w:r>
      <w:bookmarkEnd w:id="1"/>
    </w:p>
    <w:p w14:paraId="66B6A37E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家具五金的制造和销售：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 xml:space="preserve"> </w:t>
            </w:r>
          </w:p>
          <w:p w14:paraId="553A8B12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加工工具和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  <w:szCs w:val="20"/>
              </w:rPr>
              <w:t>电子化服务为上翻门系列、铰链系列和抽屉系列以及动感科技提供支持</w:t>
            </w:r>
          </w:p>
          <w:p w14:paraId="41F62441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生产基地：</w:t>
            </w:r>
            <w:r>
              <w:rPr>
                <w:rFonts w:ascii="Arial" w:hAnsi="Arial" w:hint="eastAsia"/>
                <w:sz w:val="20"/>
                <w:szCs w:val="20"/>
              </w:rPr>
              <w:t>八家工厂设在福拉尔贝格州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(Vorarlberg)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，</w:t>
            </w:r>
            <w:r>
              <w:rPr>
                <w:rFonts w:ascii="Arial" w:hAnsi="Arial" w:hint="eastAsia"/>
                <w:sz w:val="20"/>
                <w:szCs w:val="20"/>
              </w:rPr>
              <w:t>其它分布在美国、巴西和波兰</w:t>
            </w:r>
          </w:p>
          <w:p w14:paraId="1AD9AEFA" w14:textId="7317CDE0" w:rsidR="00183A51" w:rsidRPr="00227B0A" w:rsidRDefault="00183A51" w:rsidP="00313A03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员工：</w:t>
            </w:r>
            <w:r w:rsidR="00313A03" w:rsidRPr="00F227D9">
              <w:rPr>
                <w:rFonts w:ascii="Arial" w:hAnsi="Arial" w:hint="eastAsia"/>
                <w:sz w:val="20"/>
                <w:szCs w:val="20"/>
              </w:rPr>
              <w:t>共有逾</w:t>
            </w:r>
            <w:r w:rsidR="00313A03" w:rsidRPr="00F227D9">
              <w:rPr>
                <w:rFonts w:ascii="Arial" w:hAnsi="Arial" w:hint="eastAsia"/>
                <w:sz w:val="20"/>
                <w:szCs w:val="20"/>
              </w:rPr>
              <w:t>7600</w:t>
            </w:r>
            <w:r w:rsidR="00313A03" w:rsidRPr="00F227D9">
              <w:rPr>
                <w:rFonts w:ascii="Arial" w:hAnsi="Arial" w:hint="eastAsia"/>
                <w:sz w:val="20"/>
                <w:szCs w:val="20"/>
              </w:rPr>
              <w:t>名员工在</w:t>
            </w:r>
            <w:r w:rsidR="00313A03" w:rsidRPr="00F227D9">
              <w:rPr>
                <w:rFonts w:ascii="Arial" w:hAnsi="Arial" w:hint="eastAsia"/>
                <w:sz w:val="20"/>
                <w:szCs w:val="20"/>
              </w:rPr>
              <w:t xml:space="preserve">Blum </w:t>
            </w:r>
            <w:r w:rsidR="00313A03" w:rsidRPr="00F227D9">
              <w:rPr>
                <w:rFonts w:ascii="Arial" w:hAnsi="Arial" w:hint="eastAsia"/>
                <w:sz w:val="20"/>
                <w:szCs w:val="20"/>
              </w:rPr>
              <w:t>百隆集团工作，其中</w:t>
            </w:r>
            <w:r w:rsidR="00313A03" w:rsidRPr="00F227D9">
              <w:rPr>
                <w:rFonts w:ascii="Arial" w:hAnsi="Arial" w:hint="eastAsia"/>
                <w:sz w:val="20"/>
                <w:szCs w:val="20"/>
              </w:rPr>
              <w:t xml:space="preserve">5800 </w:t>
            </w:r>
            <w:r w:rsidR="00313A03" w:rsidRPr="00F227D9">
              <w:rPr>
                <w:rFonts w:ascii="Arial" w:hAnsi="Arial" w:hint="eastAsia"/>
                <w:sz w:val="20"/>
                <w:szCs w:val="20"/>
              </w:rPr>
              <w:t>名就职于福拉尔贝格州</w:t>
            </w:r>
          </w:p>
          <w:p w14:paraId="2C1A6CBC" w14:textId="1A69FF14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 xml:space="preserve">2017/2018 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财年的销售额：</w:t>
            </w:r>
            <w:r w:rsidR="00313A03">
              <w:rPr>
                <w:rFonts w:ascii="Arial" w:hAnsi="Arial" w:hint="eastAsia"/>
                <w:sz w:val="20"/>
                <w:szCs w:val="20"/>
              </w:rPr>
              <w:t>18</w:t>
            </w:r>
            <w:r w:rsidR="00313A03">
              <w:rPr>
                <w:rFonts w:ascii="Arial" w:hAnsi="Arial"/>
                <w:sz w:val="20"/>
                <w:szCs w:val="20"/>
              </w:rPr>
              <w:t>.394</w:t>
            </w:r>
            <w:r w:rsidR="00313A03">
              <w:rPr>
                <w:rFonts w:ascii="Arial" w:hAnsi="Arial" w:hint="eastAsia"/>
                <w:sz w:val="20"/>
                <w:szCs w:val="20"/>
              </w:rPr>
              <w:t>亿欧元</w:t>
            </w:r>
          </w:p>
          <w:p w14:paraId="0CCA3FD1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海外销售份额：</w:t>
            </w:r>
            <w:r>
              <w:rPr>
                <w:rFonts w:ascii="Arial" w:hAnsi="Arial" w:hint="eastAsia"/>
                <w:sz w:val="20"/>
                <w:szCs w:val="20"/>
              </w:rPr>
              <w:t>97 %</w:t>
            </w:r>
          </w:p>
          <w:p w14:paraId="45FEEE65" w14:textId="168F8D43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子公司</w:t>
            </w:r>
            <w:r w:rsidR="00313A03">
              <w:rPr>
                <w:rFonts w:ascii="Arial" w:hAnsi="Arial" w:hint="eastAsia"/>
                <w:b/>
                <w:sz w:val="20"/>
                <w:szCs w:val="20"/>
              </w:rPr>
              <w:t>和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代表处数量：</w:t>
            </w:r>
            <w:r>
              <w:rPr>
                <w:rFonts w:ascii="Arial" w:hAnsi="Arial" w:hint="eastAsia"/>
                <w:sz w:val="20"/>
                <w:szCs w:val="20"/>
              </w:rPr>
              <w:t xml:space="preserve">30 </w:t>
            </w:r>
            <w:r>
              <w:rPr>
                <w:rFonts w:ascii="Arial" w:hAnsi="Arial" w:hint="eastAsia"/>
                <w:sz w:val="20"/>
                <w:szCs w:val="20"/>
              </w:rPr>
              <w:t>家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00C7EBE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全球供应市场数量：</w:t>
            </w:r>
            <w:r>
              <w:rPr>
                <w:rFonts w:ascii="Arial" w:hAnsi="Arial" w:hint="eastAsia"/>
                <w:sz w:val="20"/>
                <w:szCs w:val="20"/>
              </w:rPr>
              <w:t>超过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120 </w:t>
            </w:r>
            <w:r>
              <w:rPr>
                <w:rFonts w:ascii="Arial" w:hAnsi="Arial" w:hint="eastAsia"/>
                <w:sz w:val="20"/>
                <w:szCs w:val="20"/>
              </w:rPr>
              <w:t>个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5A6727FF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hint="eastAsia"/>
                <w:i/>
                <w:sz w:val="20"/>
                <w:szCs w:val="20"/>
              </w:rPr>
              <w:t>版本：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2018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年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7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月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日</w:t>
            </w:r>
          </w:p>
        </w:tc>
      </w:tr>
    </w:tbl>
    <w:p w14:paraId="4F94C94F" w14:textId="77777777" w:rsidR="00183A51" w:rsidRPr="00BD0F42" w:rsidRDefault="00183A51" w:rsidP="002434F9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2434F9">
      <w:pPr>
        <w:spacing w:line="360" w:lineRule="auto"/>
      </w:pPr>
    </w:p>
    <w:sectPr w:rsidR="007F5A72" w:rsidSect="00235E4B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8376E" w14:textId="77777777" w:rsidR="009021A6" w:rsidRDefault="009021A6">
      <w:r>
        <w:separator/>
      </w:r>
    </w:p>
  </w:endnote>
  <w:endnote w:type="continuationSeparator" w:id="0">
    <w:p w14:paraId="77A54954" w14:textId="77777777" w:rsidR="009021A6" w:rsidRDefault="0090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 w:hint="eastAsia"/>
        <w:sz w:val="16"/>
        <w:szCs w:val="16"/>
      </w:rPr>
      <w:t>2</w:t>
    </w: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 w:hint="eastAsia"/>
        <w:sz w:val="16"/>
        <w:szCs w:val="16"/>
      </w:rPr>
      <w:t>1</w:t>
    </w: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3413F" w14:textId="77777777" w:rsidR="009021A6" w:rsidRDefault="009021A6">
      <w:r>
        <w:separator/>
      </w:r>
    </w:p>
  </w:footnote>
  <w:footnote w:type="continuationSeparator" w:id="0">
    <w:p w14:paraId="669701BF" w14:textId="77777777" w:rsidR="009021A6" w:rsidRDefault="00902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4072A0"/>
  <w:p w14:paraId="68F710B3" w14:textId="77777777" w:rsidR="009D77BA" w:rsidRDefault="004072A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72C5E1F2" w:rsidR="008C3FA9" w:rsidRDefault="00A21A1D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03055E77" wp14:editId="0005A113">
          <wp:extent cx="1000760" cy="267335"/>
          <wp:effectExtent l="0" t="0" r="8890" b="0"/>
          <wp:docPr id="1" name="Grafik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>JULIUS BLUM GmbH</w:t>
    </w:r>
    <w:r>
      <w:rPr>
        <w:rFonts w:ascii="Arial" w:hAnsi="Arial" w:hint="eastAsia"/>
        <w:color w:val="000000"/>
      </w:rPr>
      <w:t>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12040"/>
    <w:rsid w:val="00014D17"/>
    <w:rsid w:val="00020D16"/>
    <w:rsid w:val="0002156B"/>
    <w:rsid w:val="0002719E"/>
    <w:rsid w:val="00043E34"/>
    <w:rsid w:val="00052FFD"/>
    <w:rsid w:val="00072927"/>
    <w:rsid w:val="000773AB"/>
    <w:rsid w:val="00083794"/>
    <w:rsid w:val="000B6C1A"/>
    <w:rsid w:val="000C1468"/>
    <w:rsid w:val="000C3647"/>
    <w:rsid w:val="000C5421"/>
    <w:rsid w:val="000C7E21"/>
    <w:rsid w:val="000E31DD"/>
    <w:rsid w:val="000E5770"/>
    <w:rsid w:val="000F0B78"/>
    <w:rsid w:val="00107D9C"/>
    <w:rsid w:val="00114FB9"/>
    <w:rsid w:val="00115ADA"/>
    <w:rsid w:val="00116725"/>
    <w:rsid w:val="0012215D"/>
    <w:rsid w:val="0013312A"/>
    <w:rsid w:val="00154180"/>
    <w:rsid w:val="00154520"/>
    <w:rsid w:val="00155ADC"/>
    <w:rsid w:val="0016120E"/>
    <w:rsid w:val="00175A30"/>
    <w:rsid w:val="00177372"/>
    <w:rsid w:val="00182BFF"/>
    <w:rsid w:val="00183A51"/>
    <w:rsid w:val="00186C75"/>
    <w:rsid w:val="00194E99"/>
    <w:rsid w:val="001A020F"/>
    <w:rsid w:val="001B1042"/>
    <w:rsid w:val="001C2D3F"/>
    <w:rsid w:val="001D0A89"/>
    <w:rsid w:val="001E0D43"/>
    <w:rsid w:val="001F0644"/>
    <w:rsid w:val="001F0C33"/>
    <w:rsid w:val="001F6BFC"/>
    <w:rsid w:val="0020782F"/>
    <w:rsid w:val="0021479B"/>
    <w:rsid w:val="0022113D"/>
    <w:rsid w:val="00227496"/>
    <w:rsid w:val="00227B0A"/>
    <w:rsid w:val="002312A8"/>
    <w:rsid w:val="00235E4B"/>
    <w:rsid w:val="00242C47"/>
    <w:rsid w:val="002434F9"/>
    <w:rsid w:val="00255C96"/>
    <w:rsid w:val="00261F18"/>
    <w:rsid w:val="0026566D"/>
    <w:rsid w:val="00274F91"/>
    <w:rsid w:val="002912DA"/>
    <w:rsid w:val="00292FF4"/>
    <w:rsid w:val="00293B2D"/>
    <w:rsid w:val="00295760"/>
    <w:rsid w:val="00296257"/>
    <w:rsid w:val="002A5DF4"/>
    <w:rsid w:val="002C7A0B"/>
    <w:rsid w:val="002D221C"/>
    <w:rsid w:val="002D4304"/>
    <w:rsid w:val="002E13F9"/>
    <w:rsid w:val="002F6405"/>
    <w:rsid w:val="0030113C"/>
    <w:rsid w:val="00306526"/>
    <w:rsid w:val="003068E9"/>
    <w:rsid w:val="0030757D"/>
    <w:rsid w:val="00307BA7"/>
    <w:rsid w:val="00313A03"/>
    <w:rsid w:val="003231A1"/>
    <w:rsid w:val="0032384D"/>
    <w:rsid w:val="00323B71"/>
    <w:rsid w:val="00326770"/>
    <w:rsid w:val="00334792"/>
    <w:rsid w:val="00335C5D"/>
    <w:rsid w:val="003374B3"/>
    <w:rsid w:val="003458C9"/>
    <w:rsid w:val="00347E7E"/>
    <w:rsid w:val="00350A0F"/>
    <w:rsid w:val="00356B29"/>
    <w:rsid w:val="00356EBE"/>
    <w:rsid w:val="003632EF"/>
    <w:rsid w:val="00371550"/>
    <w:rsid w:val="00371C1F"/>
    <w:rsid w:val="0037582D"/>
    <w:rsid w:val="00391348"/>
    <w:rsid w:val="003A4DAE"/>
    <w:rsid w:val="003A7038"/>
    <w:rsid w:val="003B6DB6"/>
    <w:rsid w:val="003D447C"/>
    <w:rsid w:val="003D4E2F"/>
    <w:rsid w:val="003D60C9"/>
    <w:rsid w:val="003D6EF3"/>
    <w:rsid w:val="003E09CD"/>
    <w:rsid w:val="003E4D7D"/>
    <w:rsid w:val="003F4300"/>
    <w:rsid w:val="003F49BE"/>
    <w:rsid w:val="003F7E05"/>
    <w:rsid w:val="0040104C"/>
    <w:rsid w:val="004072A0"/>
    <w:rsid w:val="0041389F"/>
    <w:rsid w:val="0041486F"/>
    <w:rsid w:val="0042433F"/>
    <w:rsid w:val="00427DF5"/>
    <w:rsid w:val="00444A2F"/>
    <w:rsid w:val="00444C59"/>
    <w:rsid w:val="00445994"/>
    <w:rsid w:val="004505D4"/>
    <w:rsid w:val="00450755"/>
    <w:rsid w:val="00467B26"/>
    <w:rsid w:val="00471972"/>
    <w:rsid w:val="00472107"/>
    <w:rsid w:val="004747EA"/>
    <w:rsid w:val="004748C1"/>
    <w:rsid w:val="00475633"/>
    <w:rsid w:val="00477F8E"/>
    <w:rsid w:val="00490BF8"/>
    <w:rsid w:val="004A2593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E355C"/>
    <w:rsid w:val="004E6C98"/>
    <w:rsid w:val="004F13D7"/>
    <w:rsid w:val="004F2D9B"/>
    <w:rsid w:val="004F2F3F"/>
    <w:rsid w:val="00504951"/>
    <w:rsid w:val="00506D09"/>
    <w:rsid w:val="00506DBB"/>
    <w:rsid w:val="005279BC"/>
    <w:rsid w:val="0053381B"/>
    <w:rsid w:val="005339AB"/>
    <w:rsid w:val="005418A1"/>
    <w:rsid w:val="00541932"/>
    <w:rsid w:val="005460C6"/>
    <w:rsid w:val="00546C37"/>
    <w:rsid w:val="00562C4C"/>
    <w:rsid w:val="00563402"/>
    <w:rsid w:val="00577246"/>
    <w:rsid w:val="00581B86"/>
    <w:rsid w:val="00585F61"/>
    <w:rsid w:val="00595CFF"/>
    <w:rsid w:val="00596772"/>
    <w:rsid w:val="00597599"/>
    <w:rsid w:val="005A26FF"/>
    <w:rsid w:val="005A3B5B"/>
    <w:rsid w:val="005A5E76"/>
    <w:rsid w:val="005C1717"/>
    <w:rsid w:val="005C404A"/>
    <w:rsid w:val="005C5B87"/>
    <w:rsid w:val="005E0F79"/>
    <w:rsid w:val="005E5AA8"/>
    <w:rsid w:val="005F3E45"/>
    <w:rsid w:val="005F600E"/>
    <w:rsid w:val="005F7EED"/>
    <w:rsid w:val="0060258D"/>
    <w:rsid w:val="00611FD9"/>
    <w:rsid w:val="00630EE5"/>
    <w:rsid w:val="00632640"/>
    <w:rsid w:val="00634011"/>
    <w:rsid w:val="0064533E"/>
    <w:rsid w:val="00645DD9"/>
    <w:rsid w:val="006534EA"/>
    <w:rsid w:val="00661008"/>
    <w:rsid w:val="00661B1C"/>
    <w:rsid w:val="0066221D"/>
    <w:rsid w:val="0067478D"/>
    <w:rsid w:val="00677075"/>
    <w:rsid w:val="006A0502"/>
    <w:rsid w:val="006A1CF1"/>
    <w:rsid w:val="006A3279"/>
    <w:rsid w:val="006A376E"/>
    <w:rsid w:val="006C1B62"/>
    <w:rsid w:val="006C72DA"/>
    <w:rsid w:val="006D0C88"/>
    <w:rsid w:val="006E0BEC"/>
    <w:rsid w:val="006E4FCE"/>
    <w:rsid w:val="0070195E"/>
    <w:rsid w:val="00714F8A"/>
    <w:rsid w:val="007210F5"/>
    <w:rsid w:val="00727CD0"/>
    <w:rsid w:val="00730A79"/>
    <w:rsid w:val="0074066F"/>
    <w:rsid w:val="0074216E"/>
    <w:rsid w:val="00762836"/>
    <w:rsid w:val="00793F68"/>
    <w:rsid w:val="00794BDA"/>
    <w:rsid w:val="007956F4"/>
    <w:rsid w:val="007976AF"/>
    <w:rsid w:val="007B2FAF"/>
    <w:rsid w:val="007E2B84"/>
    <w:rsid w:val="007E2E33"/>
    <w:rsid w:val="007E432A"/>
    <w:rsid w:val="007F09CD"/>
    <w:rsid w:val="007F1E1D"/>
    <w:rsid w:val="007F3724"/>
    <w:rsid w:val="007F39EB"/>
    <w:rsid w:val="007F5A26"/>
    <w:rsid w:val="007F5A72"/>
    <w:rsid w:val="00800A84"/>
    <w:rsid w:val="00800B83"/>
    <w:rsid w:val="00802E60"/>
    <w:rsid w:val="00803E48"/>
    <w:rsid w:val="008040DE"/>
    <w:rsid w:val="00827833"/>
    <w:rsid w:val="00827D4C"/>
    <w:rsid w:val="00837D35"/>
    <w:rsid w:val="008555C2"/>
    <w:rsid w:val="00870D17"/>
    <w:rsid w:val="008734F9"/>
    <w:rsid w:val="0087534B"/>
    <w:rsid w:val="00880889"/>
    <w:rsid w:val="00891B4B"/>
    <w:rsid w:val="00895DB5"/>
    <w:rsid w:val="008A22FC"/>
    <w:rsid w:val="008A4434"/>
    <w:rsid w:val="008B5981"/>
    <w:rsid w:val="008C3070"/>
    <w:rsid w:val="009021A6"/>
    <w:rsid w:val="00910C1C"/>
    <w:rsid w:val="00916769"/>
    <w:rsid w:val="0093068E"/>
    <w:rsid w:val="00941FED"/>
    <w:rsid w:val="00942E4D"/>
    <w:rsid w:val="00943E0D"/>
    <w:rsid w:val="009518AB"/>
    <w:rsid w:val="00960AEE"/>
    <w:rsid w:val="0096179D"/>
    <w:rsid w:val="00964E02"/>
    <w:rsid w:val="00967412"/>
    <w:rsid w:val="00975E0A"/>
    <w:rsid w:val="00976D0A"/>
    <w:rsid w:val="00982058"/>
    <w:rsid w:val="00982345"/>
    <w:rsid w:val="00982E40"/>
    <w:rsid w:val="00990212"/>
    <w:rsid w:val="00990B4E"/>
    <w:rsid w:val="00992BC1"/>
    <w:rsid w:val="009959D0"/>
    <w:rsid w:val="009B735B"/>
    <w:rsid w:val="009C50D0"/>
    <w:rsid w:val="009C6B2D"/>
    <w:rsid w:val="009D07E4"/>
    <w:rsid w:val="009E1B08"/>
    <w:rsid w:val="009F191B"/>
    <w:rsid w:val="00A04E0F"/>
    <w:rsid w:val="00A15789"/>
    <w:rsid w:val="00A16004"/>
    <w:rsid w:val="00A17749"/>
    <w:rsid w:val="00A1778D"/>
    <w:rsid w:val="00A21A1D"/>
    <w:rsid w:val="00A312EB"/>
    <w:rsid w:val="00A32846"/>
    <w:rsid w:val="00A44E9B"/>
    <w:rsid w:val="00A57175"/>
    <w:rsid w:val="00A61097"/>
    <w:rsid w:val="00A711F0"/>
    <w:rsid w:val="00A769DF"/>
    <w:rsid w:val="00A8127F"/>
    <w:rsid w:val="00A879DB"/>
    <w:rsid w:val="00A911BA"/>
    <w:rsid w:val="00AA3BAC"/>
    <w:rsid w:val="00AB69C2"/>
    <w:rsid w:val="00AC6416"/>
    <w:rsid w:val="00AF3BB0"/>
    <w:rsid w:val="00B12054"/>
    <w:rsid w:val="00B13F47"/>
    <w:rsid w:val="00B15A7A"/>
    <w:rsid w:val="00B16B31"/>
    <w:rsid w:val="00B16CD7"/>
    <w:rsid w:val="00B3798D"/>
    <w:rsid w:val="00B90FDB"/>
    <w:rsid w:val="00B914DC"/>
    <w:rsid w:val="00BA5270"/>
    <w:rsid w:val="00BA5610"/>
    <w:rsid w:val="00BD57AB"/>
    <w:rsid w:val="00BD6FA5"/>
    <w:rsid w:val="00BE5991"/>
    <w:rsid w:val="00BF0586"/>
    <w:rsid w:val="00C01AFC"/>
    <w:rsid w:val="00C058B4"/>
    <w:rsid w:val="00C12EF5"/>
    <w:rsid w:val="00C1454C"/>
    <w:rsid w:val="00C27CB9"/>
    <w:rsid w:val="00C31F94"/>
    <w:rsid w:val="00C53181"/>
    <w:rsid w:val="00C53455"/>
    <w:rsid w:val="00C55AF4"/>
    <w:rsid w:val="00C827E3"/>
    <w:rsid w:val="00C86E35"/>
    <w:rsid w:val="00C91BF8"/>
    <w:rsid w:val="00C92E80"/>
    <w:rsid w:val="00C962B6"/>
    <w:rsid w:val="00C97BD4"/>
    <w:rsid w:val="00CA3EEF"/>
    <w:rsid w:val="00CA4D09"/>
    <w:rsid w:val="00CA638F"/>
    <w:rsid w:val="00CA79E9"/>
    <w:rsid w:val="00CB3297"/>
    <w:rsid w:val="00CE4E86"/>
    <w:rsid w:val="00CE5DD9"/>
    <w:rsid w:val="00D210A4"/>
    <w:rsid w:val="00D2361D"/>
    <w:rsid w:val="00D254A8"/>
    <w:rsid w:val="00D30D04"/>
    <w:rsid w:val="00D31B48"/>
    <w:rsid w:val="00D35F0F"/>
    <w:rsid w:val="00D36C47"/>
    <w:rsid w:val="00D4455C"/>
    <w:rsid w:val="00D447BB"/>
    <w:rsid w:val="00D5076C"/>
    <w:rsid w:val="00D51344"/>
    <w:rsid w:val="00D51346"/>
    <w:rsid w:val="00D609D5"/>
    <w:rsid w:val="00D67F99"/>
    <w:rsid w:val="00D7460F"/>
    <w:rsid w:val="00D770EB"/>
    <w:rsid w:val="00D81003"/>
    <w:rsid w:val="00D85D13"/>
    <w:rsid w:val="00D93CFF"/>
    <w:rsid w:val="00DB0514"/>
    <w:rsid w:val="00DB24EC"/>
    <w:rsid w:val="00DB4626"/>
    <w:rsid w:val="00DB737F"/>
    <w:rsid w:val="00DC539A"/>
    <w:rsid w:val="00DC7435"/>
    <w:rsid w:val="00DD3956"/>
    <w:rsid w:val="00DE2365"/>
    <w:rsid w:val="00DE7A3E"/>
    <w:rsid w:val="00DF7527"/>
    <w:rsid w:val="00E00316"/>
    <w:rsid w:val="00E0238D"/>
    <w:rsid w:val="00E12E59"/>
    <w:rsid w:val="00E26581"/>
    <w:rsid w:val="00E27BDA"/>
    <w:rsid w:val="00E30773"/>
    <w:rsid w:val="00E55080"/>
    <w:rsid w:val="00E6102F"/>
    <w:rsid w:val="00E627BD"/>
    <w:rsid w:val="00E66B41"/>
    <w:rsid w:val="00E72CB0"/>
    <w:rsid w:val="00E738AF"/>
    <w:rsid w:val="00E73986"/>
    <w:rsid w:val="00E914B3"/>
    <w:rsid w:val="00E96D3D"/>
    <w:rsid w:val="00E9750E"/>
    <w:rsid w:val="00EA252E"/>
    <w:rsid w:val="00EA47BD"/>
    <w:rsid w:val="00EA5436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34A5"/>
    <w:rsid w:val="00F05E12"/>
    <w:rsid w:val="00F05EA9"/>
    <w:rsid w:val="00F238E3"/>
    <w:rsid w:val="00F239CE"/>
    <w:rsid w:val="00F24E3F"/>
    <w:rsid w:val="00F40E8E"/>
    <w:rsid w:val="00F532D3"/>
    <w:rsid w:val="00F533A7"/>
    <w:rsid w:val="00F649A7"/>
    <w:rsid w:val="00F73F4D"/>
    <w:rsid w:val="00F83BC3"/>
    <w:rsid w:val="00F934A3"/>
    <w:rsid w:val="00FA24D0"/>
    <w:rsid w:val="00FA30AC"/>
    <w:rsid w:val="00FC4915"/>
    <w:rsid w:val="00FC67B2"/>
    <w:rsid w:val="00FD6C5A"/>
    <w:rsid w:val="00FE2B5E"/>
    <w:rsid w:val="00FE59E9"/>
    <w:rsid w:val="00FF0C00"/>
    <w:rsid w:val="00FF4AFA"/>
    <w:rsid w:val="018799B5"/>
    <w:rsid w:val="031389E6"/>
    <w:rsid w:val="0C1B5567"/>
    <w:rsid w:val="1082E91D"/>
    <w:rsid w:val="115DE374"/>
    <w:rsid w:val="18C9E02C"/>
    <w:rsid w:val="1CCDF6AF"/>
    <w:rsid w:val="1CED830D"/>
    <w:rsid w:val="2DCCFD1E"/>
    <w:rsid w:val="32047458"/>
    <w:rsid w:val="3877935C"/>
    <w:rsid w:val="3D29462A"/>
    <w:rsid w:val="4A3810C0"/>
    <w:rsid w:val="4DE1B0E7"/>
    <w:rsid w:val="52A15B81"/>
    <w:rsid w:val="681D871B"/>
    <w:rsid w:val="750CF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SimSun" w:hAnsi="Courier New" w:cs="Times New Roman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SimSun" w:hAnsi="Segoe UI" w:cs="Segoe UI"/>
      <w:sz w:val="18"/>
      <w:szCs w:val="18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611F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1FD9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32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182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18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932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71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128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64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39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lum.com" TargetMode="External"/><Relationship Id="rId18" Type="http://schemas.openxmlformats.org/officeDocument/2006/relationships/image" Target="media/image4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-inspirations.com/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twitter.com/BlumPresse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://www.blum-inspirations.com/" TargetMode="External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Ramona Gasser</DisplayName>
        <AccountId>83</AccountId>
        <AccountType/>
      </UserInfo>
      <UserInfo>
        <DisplayName>Nina Huemer</DisplayName>
        <AccountId>85</AccountId>
        <AccountType/>
      </UserInfo>
      <UserInfo>
        <DisplayName>Patrick Fussenegger</DisplayName>
        <AccountId>15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customXml/itemProps2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300</cp:revision>
  <cp:lastPrinted>2019-02-22T10:47:00Z</cp:lastPrinted>
  <dcterms:created xsi:type="dcterms:W3CDTF">2019-02-27T15:27:00Z</dcterms:created>
  <dcterms:modified xsi:type="dcterms:W3CDTF">2019-05-08T07:56:00Z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5120">
    <vt:lpwstr>34</vt:lpwstr>
  </property>
</Properties>
</file>